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99" w:rsidRDefault="00FA1099" w:rsidP="00FA109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92980" cy="548640"/>
            <wp:effectExtent l="19050" t="0" r="762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99" w:rsidRDefault="00FA1099" w:rsidP="00FA109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C3DE3" w:rsidRDefault="003C3DE3"/>
    <w:p w:rsidR="00E4401E" w:rsidRDefault="00E4401E" w:rsidP="00E44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Готовые документы за сутки:</w:t>
      </w:r>
    </w:p>
    <w:p w:rsidR="00593114" w:rsidRPr="00E4401E" w:rsidRDefault="00E4401E" w:rsidP="00E44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01E">
        <w:rPr>
          <w:rFonts w:ascii="Times New Roman" w:hAnsi="Times New Roman" w:cs="Times New Roman"/>
          <w:b/>
          <w:sz w:val="32"/>
          <w:szCs w:val="32"/>
        </w:rPr>
        <w:t>о</w:t>
      </w:r>
      <w:r w:rsidR="00593114" w:rsidRPr="00E4401E">
        <w:rPr>
          <w:rFonts w:ascii="Times New Roman" w:hAnsi="Times New Roman" w:cs="Times New Roman"/>
          <w:b/>
          <w:sz w:val="32"/>
          <w:szCs w:val="32"/>
        </w:rPr>
        <w:t xml:space="preserve">перации с недвижимостью в Удмуртии </w:t>
      </w:r>
      <w:r w:rsidR="00AA540A" w:rsidRPr="00E4401E">
        <w:rPr>
          <w:rFonts w:ascii="Times New Roman" w:hAnsi="Times New Roman" w:cs="Times New Roman"/>
          <w:b/>
          <w:sz w:val="32"/>
          <w:szCs w:val="32"/>
        </w:rPr>
        <w:t xml:space="preserve">становятся быстрее </w:t>
      </w:r>
    </w:p>
    <w:p w:rsidR="00E4401E" w:rsidRDefault="00E4401E" w:rsidP="00E44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CEF" w:rsidRDefault="00431CEF" w:rsidP="00AB5FB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B5FBB">
        <w:rPr>
          <w:rFonts w:ascii="Times New Roman" w:hAnsi="Times New Roman" w:cs="Times New Roman"/>
          <w:i/>
          <w:sz w:val="32"/>
          <w:szCs w:val="32"/>
        </w:rPr>
        <w:t>Поставить недвижимость на кадастровый учет в Удмуртии</w:t>
      </w:r>
      <w:r w:rsidR="00F40B72" w:rsidRPr="00AB5FB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B5FBB">
        <w:rPr>
          <w:rFonts w:ascii="Times New Roman" w:hAnsi="Times New Roman" w:cs="Times New Roman"/>
          <w:i/>
          <w:sz w:val="32"/>
          <w:szCs w:val="32"/>
        </w:rPr>
        <w:t xml:space="preserve"> можно за 4 дня</w:t>
      </w:r>
      <w:r w:rsidR="00593114" w:rsidRPr="00AB5FBB">
        <w:rPr>
          <w:rFonts w:ascii="Times New Roman" w:hAnsi="Times New Roman" w:cs="Times New Roman"/>
          <w:i/>
          <w:sz w:val="32"/>
          <w:szCs w:val="32"/>
        </w:rPr>
        <w:t>, получить выписку из реестра прав – за сутки.</w:t>
      </w:r>
    </w:p>
    <w:p w:rsidR="00AB5FBB" w:rsidRPr="00AB5FBB" w:rsidRDefault="00AB5FBB" w:rsidP="00AB5FB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65C78" w:rsidRPr="00AA540A" w:rsidRDefault="000E45E1" w:rsidP="00AA54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="00074FB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последние пять лет средний срок постановки </w:t>
      </w:r>
      <w:r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недвижимости </w:t>
      </w:r>
      <w:r w:rsidR="00074FB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государственный кадастровый учет </w:t>
      </w:r>
      <w:r w:rsidR="00365C7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Удмурт</w:t>
      </w:r>
      <w:r w:rsidR="00EB270B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ской Республике</w:t>
      </w:r>
      <w:r w:rsidR="00365C7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74FB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сократился в </w:t>
      </w:r>
      <w:r w:rsidR="00135C40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074FB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раза. </w:t>
      </w:r>
      <w:r w:rsidR="00EB270B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201</w:t>
      </w:r>
      <w:r w:rsidR="00135C40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EB270B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году для проведения этой процедуры</w:t>
      </w:r>
      <w:r w:rsidR="00135C40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среднем требовалось 8</w:t>
      </w:r>
      <w:r w:rsidR="00EB270B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рабочих дней, сегодня – 4. </w:t>
      </w:r>
      <w:r w:rsidR="00AB5FBB" w:rsidRPr="00AA540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</w:t>
      </w:r>
      <w:r w:rsidR="00074FB8" w:rsidRPr="00AA540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Это стало возможным благодаря внедрению электронных сервисов и развитию различных форм межведомственного взаимодействия</w:t>
      </w:r>
      <w:r w:rsidR="00AB5FBB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365C78" w:rsidRPr="00AA540A">
        <w:rPr>
          <w:rFonts w:ascii="Times New Roman" w:hAnsi="Times New Roman" w:cs="Times New Roman"/>
          <w:sz w:val="26"/>
          <w:szCs w:val="26"/>
        </w:rPr>
        <w:t xml:space="preserve">– отмечает </w:t>
      </w:r>
      <w:r w:rsidR="00135C40" w:rsidRPr="00AA540A">
        <w:rPr>
          <w:rFonts w:ascii="Times New Roman" w:hAnsi="Times New Roman" w:cs="Times New Roman"/>
          <w:b/>
          <w:sz w:val="26"/>
          <w:szCs w:val="26"/>
        </w:rPr>
        <w:t>заместитель директора</w:t>
      </w:r>
      <w:r w:rsidR="00EB270B" w:rsidRPr="00AA54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0558" w:rsidRPr="00AA540A">
        <w:rPr>
          <w:rFonts w:ascii="Times New Roman" w:hAnsi="Times New Roman" w:cs="Times New Roman"/>
          <w:b/>
          <w:bCs/>
          <w:sz w:val="26"/>
          <w:szCs w:val="26"/>
        </w:rPr>
        <w:t xml:space="preserve">региональной </w:t>
      </w:r>
      <w:r w:rsidR="00365C78" w:rsidRPr="00AA540A">
        <w:rPr>
          <w:rFonts w:ascii="Times New Roman" w:hAnsi="Times New Roman" w:cs="Times New Roman"/>
          <w:b/>
          <w:bCs/>
          <w:sz w:val="26"/>
          <w:szCs w:val="26"/>
        </w:rPr>
        <w:t>Кадастровой палаты</w:t>
      </w:r>
      <w:r w:rsidR="00135C40" w:rsidRPr="00AA540A">
        <w:rPr>
          <w:rFonts w:ascii="Times New Roman" w:hAnsi="Times New Roman" w:cs="Times New Roman"/>
          <w:b/>
          <w:bCs/>
          <w:sz w:val="26"/>
          <w:szCs w:val="26"/>
        </w:rPr>
        <w:t xml:space="preserve"> Екатерина Рублева</w:t>
      </w:r>
      <w:r w:rsidR="00365C78" w:rsidRPr="00AA540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65C78" w:rsidRPr="00AA540A">
        <w:rPr>
          <w:rFonts w:ascii="Times New Roman" w:hAnsi="Times New Roman" w:cs="Times New Roman"/>
          <w:sz w:val="26"/>
          <w:szCs w:val="26"/>
        </w:rPr>
        <w:t xml:space="preserve">– </w:t>
      </w:r>
      <w:r w:rsidR="00365C78" w:rsidRPr="00AA540A">
        <w:rPr>
          <w:rFonts w:ascii="Times New Roman" w:hAnsi="Times New Roman" w:cs="Times New Roman"/>
          <w:i/>
          <w:iCs/>
          <w:sz w:val="26"/>
          <w:szCs w:val="26"/>
        </w:rPr>
        <w:t>Так, в</w:t>
      </w:r>
      <w:r w:rsidR="000A3153" w:rsidRPr="00AA540A">
        <w:rPr>
          <w:rFonts w:ascii="Times New Roman" w:hAnsi="Times New Roman" w:cs="Times New Roman"/>
          <w:i/>
          <w:sz w:val="26"/>
          <w:szCs w:val="26"/>
        </w:rPr>
        <w:t xml:space="preserve"> 2019 году в республик</w:t>
      </w:r>
      <w:r w:rsidR="00F60558" w:rsidRPr="00AA540A">
        <w:rPr>
          <w:rFonts w:ascii="Times New Roman" w:hAnsi="Times New Roman" w:cs="Times New Roman"/>
          <w:i/>
          <w:sz w:val="26"/>
          <w:szCs w:val="26"/>
        </w:rPr>
        <w:t>е</w:t>
      </w:r>
      <w:r w:rsidR="000A3153" w:rsidRPr="00AA540A">
        <w:rPr>
          <w:rFonts w:ascii="Times New Roman" w:hAnsi="Times New Roman" w:cs="Times New Roman"/>
          <w:i/>
          <w:sz w:val="26"/>
          <w:szCs w:val="26"/>
        </w:rPr>
        <w:t xml:space="preserve"> было поставлено на кадастровый учет более 41 тыс. объектов недвижимости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>, при</w:t>
      </w:r>
      <w:r w:rsidR="00365C78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этом 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37%</w:t>
      </w:r>
      <w:r w:rsidR="00135C40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документ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ов</w:t>
      </w:r>
      <w:r w:rsidR="00135C40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жител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Удмуртии пода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ли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в электронном виде. Количество граждан, использующих электронные </w:t>
      </w:r>
      <w:r w:rsidR="00F60558" w:rsidRPr="00AA540A">
        <w:rPr>
          <w:rFonts w:ascii="Times New Roman" w:hAnsi="Times New Roman" w:cs="Times New Roman"/>
          <w:i/>
          <w:iCs/>
          <w:sz w:val="26"/>
          <w:szCs w:val="26"/>
        </w:rPr>
        <w:t>ресурсы</w:t>
      </w:r>
      <w:r w:rsidR="0097733B" w:rsidRPr="00AA540A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растет с каждым годом – 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3 года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назад</w:t>
      </w:r>
      <w:r w:rsidR="00F60558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60558" w:rsidRPr="00AA540A">
        <w:rPr>
          <w:rFonts w:ascii="Times New Roman" w:hAnsi="Times New Roman" w:cs="Times New Roman"/>
          <w:i/>
          <w:iCs/>
          <w:sz w:val="26"/>
          <w:szCs w:val="26"/>
          <w:lang w:val="en-US"/>
        </w:rPr>
        <w:t>online</w:t>
      </w:r>
      <w:r w:rsidR="00F60558" w:rsidRPr="00AA540A">
        <w:rPr>
          <w:rFonts w:ascii="Times New Roman" w:hAnsi="Times New Roman" w:cs="Times New Roman"/>
          <w:i/>
          <w:iCs/>
          <w:sz w:val="26"/>
          <w:szCs w:val="26"/>
        </w:rPr>
        <w:t>-сервис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ами</w:t>
      </w:r>
      <w:r w:rsidR="00AB1DD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для постановки объектов недвижимости на кадастровый учет</w:t>
      </w:r>
      <w:r w:rsidR="00EB270B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пользовались</w:t>
      </w:r>
      <w:r w:rsidR="00EB270B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только</w:t>
      </w:r>
      <w:r w:rsidR="00EB270B" w:rsidRPr="00AA54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6A7CF4" w:rsidRPr="00AA540A">
        <w:rPr>
          <w:rFonts w:ascii="Times New Roman" w:hAnsi="Times New Roman" w:cs="Times New Roman"/>
          <w:i/>
          <w:iCs/>
          <w:sz w:val="26"/>
          <w:szCs w:val="26"/>
        </w:rPr>
        <w:t>14,5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% заявителей</w:t>
      </w:r>
      <w:r w:rsidR="00EB270B" w:rsidRPr="00AA540A">
        <w:rPr>
          <w:rFonts w:ascii="Times New Roman" w:hAnsi="Times New Roman" w:cs="Times New Roman"/>
          <w:i/>
          <w:iCs/>
          <w:sz w:val="26"/>
          <w:szCs w:val="26"/>
        </w:rPr>
        <w:t>».</w:t>
      </w:r>
    </w:p>
    <w:p w:rsidR="00AA540A" w:rsidRPr="00AA540A" w:rsidRDefault="00621329" w:rsidP="00AA540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</w:t>
      </w:r>
      <w:r w:rsidR="00710F07" w:rsidRPr="00AA540A">
        <w:rPr>
          <w:rFonts w:ascii="Times New Roman" w:hAnsi="Times New Roman"/>
          <w:sz w:val="26"/>
          <w:szCs w:val="26"/>
        </w:rPr>
        <w:t xml:space="preserve"> электронных сервисов также помогло ускорить и процесс  получения выписок из реестра недвижимости – сегодня жители Удмуртии тратят на это </w:t>
      </w:r>
      <w:r w:rsidR="00710F07" w:rsidRPr="00AA540A">
        <w:rPr>
          <w:rFonts w:ascii="Times New Roman" w:hAnsi="Times New Roman"/>
          <w:b/>
          <w:sz w:val="26"/>
          <w:szCs w:val="26"/>
        </w:rPr>
        <w:t>всего один день вместо трех, установленных законом.</w:t>
      </w:r>
      <w:r w:rsidR="002F1D5A" w:rsidRPr="00AA540A">
        <w:rPr>
          <w:rFonts w:ascii="Times New Roman" w:hAnsi="Times New Roman"/>
          <w:b/>
          <w:sz w:val="26"/>
          <w:szCs w:val="26"/>
        </w:rPr>
        <w:t xml:space="preserve"> </w:t>
      </w:r>
      <w:r w:rsidR="00AA540A" w:rsidRPr="00AA540A">
        <w:rPr>
          <w:rFonts w:ascii="Times New Roman" w:hAnsi="Times New Roman"/>
          <w:sz w:val="26"/>
          <w:szCs w:val="26"/>
        </w:rPr>
        <w:t xml:space="preserve">Выписка из </w:t>
      </w:r>
      <w:r w:rsidR="00AA540A">
        <w:rPr>
          <w:rFonts w:ascii="Times New Roman" w:hAnsi="Times New Roman"/>
          <w:sz w:val="26"/>
          <w:szCs w:val="26"/>
        </w:rPr>
        <w:t>госреестра</w:t>
      </w:r>
      <w:r w:rsidR="00AA540A" w:rsidRPr="00AA540A">
        <w:rPr>
          <w:rFonts w:ascii="Times New Roman" w:hAnsi="Times New Roman"/>
          <w:sz w:val="26"/>
          <w:szCs w:val="26"/>
        </w:rPr>
        <w:t xml:space="preserve"> – единственный документ, подтверждающий право собственности на недвижимость, источник достоверной и объективной информации о ней.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суде, при подготовке процедуры дарения или оформлении завещания и т.д. </w:t>
      </w:r>
    </w:p>
    <w:p w:rsidR="00365C78" w:rsidRPr="00AA540A" w:rsidRDefault="00AB5FBB" w:rsidP="00AA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540A">
        <w:rPr>
          <w:rFonts w:ascii="Times New Roman" w:hAnsi="Times New Roman" w:cs="Times New Roman"/>
          <w:sz w:val="26"/>
          <w:szCs w:val="26"/>
        </w:rPr>
        <w:t xml:space="preserve">Подать запрос на получение сведений </w:t>
      </w:r>
      <w:r w:rsidR="00710F07" w:rsidRPr="00AA540A">
        <w:rPr>
          <w:rFonts w:ascii="Times New Roman" w:hAnsi="Times New Roman" w:cs="Times New Roman"/>
          <w:sz w:val="26"/>
          <w:szCs w:val="26"/>
        </w:rPr>
        <w:t xml:space="preserve">и подать заявление на кадастровый учет </w:t>
      </w:r>
      <w:r w:rsidR="00AA540A">
        <w:rPr>
          <w:rFonts w:ascii="Times New Roman" w:hAnsi="Times New Roman" w:cs="Times New Roman"/>
          <w:sz w:val="26"/>
          <w:szCs w:val="26"/>
        </w:rPr>
        <w:t>жители республики могут</w:t>
      </w:r>
      <w:r w:rsidRPr="00AA540A">
        <w:rPr>
          <w:rFonts w:ascii="Times New Roman" w:hAnsi="Times New Roman" w:cs="Times New Roman"/>
          <w:sz w:val="26"/>
          <w:szCs w:val="26"/>
        </w:rPr>
        <w:t xml:space="preserve"> несколькими способами: </w:t>
      </w:r>
      <w:r w:rsidR="00AA540A" w:rsidRPr="00AA540A">
        <w:rPr>
          <w:rFonts w:ascii="Times New Roman" w:hAnsi="Times New Roman" w:cs="Times New Roman"/>
          <w:sz w:val="26"/>
          <w:szCs w:val="26"/>
        </w:rPr>
        <w:t>через сеть многофункциональных центров или с помощью специализированных электронных сервисов ведомства</w:t>
      </w:r>
      <w:r w:rsidR="00621329">
        <w:rPr>
          <w:rFonts w:ascii="Times New Roman" w:hAnsi="Times New Roman" w:cs="Times New Roman"/>
          <w:sz w:val="26"/>
          <w:szCs w:val="26"/>
        </w:rPr>
        <w:t>.</w:t>
      </w:r>
    </w:p>
    <w:p w:rsidR="007A1AE1" w:rsidRPr="00397F76" w:rsidRDefault="00CE2BB7" w:rsidP="00431CE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A1AE1" w:rsidRPr="00397F76" w:rsidSect="0065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C3DE3"/>
    <w:rsid w:val="00026723"/>
    <w:rsid w:val="00054EAB"/>
    <w:rsid w:val="00074FB8"/>
    <w:rsid w:val="000A3153"/>
    <w:rsid w:val="000D6B6F"/>
    <w:rsid w:val="000E45E1"/>
    <w:rsid w:val="00134497"/>
    <w:rsid w:val="00135C40"/>
    <w:rsid w:val="00171B59"/>
    <w:rsid w:val="002F1D5A"/>
    <w:rsid w:val="002F5373"/>
    <w:rsid w:val="00365C78"/>
    <w:rsid w:val="00397F76"/>
    <w:rsid w:val="003C3DE3"/>
    <w:rsid w:val="00431CEF"/>
    <w:rsid w:val="00490D10"/>
    <w:rsid w:val="00570BBD"/>
    <w:rsid w:val="00593114"/>
    <w:rsid w:val="005A0D47"/>
    <w:rsid w:val="00621329"/>
    <w:rsid w:val="00647CB2"/>
    <w:rsid w:val="0065796D"/>
    <w:rsid w:val="00694D62"/>
    <w:rsid w:val="006A7CF4"/>
    <w:rsid w:val="006B0BD8"/>
    <w:rsid w:val="00710F07"/>
    <w:rsid w:val="00827992"/>
    <w:rsid w:val="009260DF"/>
    <w:rsid w:val="009417B4"/>
    <w:rsid w:val="009424E5"/>
    <w:rsid w:val="0097733B"/>
    <w:rsid w:val="009C0DDB"/>
    <w:rsid w:val="00A14D00"/>
    <w:rsid w:val="00A47F60"/>
    <w:rsid w:val="00A74E7F"/>
    <w:rsid w:val="00AA540A"/>
    <w:rsid w:val="00AB1DD3"/>
    <w:rsid w:val="00AB5FBB"/>
    <w:rsid w:val="00B3600D"/>
    <w:rsid w:val="00B8661A"/>
    <w:rsid w:val="00BB426F"/>
    <w:rsid w:val="00C26B32"/>
    <w:rsid w:val="00CE2BB7"/>
    <w:rsid w:val="00D87565"/>
    <w:rsid w:val="00DE5E7C"/>
    <w:rsid w:val="00E4401E"/>
    <w:rsid w:val="00EB270B"/>
    <w:rsid w:val="00F101C1"/>
    <w:rsid w:val="00F40B72"/>
    <w:rsid w:val="00F60558"/>
    <w:rsid w:val="00FA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6D"/>
  </w:style>
  <w:style w:type="paragraph" w:styleId="1">
    <w:name w:val="heading 1"/>
    <w:basedOn w:val="a"/>
    <w:next w:val="a"/>
    <w:link w:val="10"/>
    <w:uiPriority w:val="9"/>
    <w:qFormat/>
    <w:rsid w:val="0043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4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1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40B7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74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basedOn w:val="a"/>
    <w:uiPriority w:val="1"/>
    <w:qFormat/>
    <w:rsid w:val="00AB5FB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Спец</cp:lastModifiedBy>
  <cp:revision>2</cp:revision>
  <dcterms:created xsi:type="dcterms:W3CDTF">2020-02-10T09:07:00Z</dcterms:created>
  <dcterms:modified xsi:type="dcterms:W3CDTF">2020-02-10T09:07:00Z</dcterms:modified>
</cp:coreProperties>
</file>